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/>
      </w:pPr>
      <w:r w:rsidDel="00000000" w:rsidR="00000000" w:rsidRPr="00000000">
        <w:rPr>
          <w:rtl w:val="0"/>
        </w:rPr>
        <w:t xml:space="preserve">Хават – старый род Синхронии. Как и многие ему подобные, он, потерпев поражение в джихаде, занял почётный железный статус в фафрелахе и в иерархическом смысле высоко не поднялся. Есть, конечно, исключения из общего правила: так, дом Санг получил статус малого дома, а небольшое и маргинальное ответвление от великой семьи Ценва – это теперь дом Рандал. Но в случае рода Хават, есть несколько причин почему сегодня не существует дома Хават и почему представители этой семьи предпочитают оставаться в тени. Первая – это семейная предрасположенность. Так сложилось, что, как и прочие крупные линии Синхронии, этот род чаще давал Вселенной техников и ментатов, нежели удачливых царедворцев.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На второй причине стоит остановиться подробнее. Круг знающих ее очень узок и Хаваты даже внутри семьи довольно редко делятся этим знанием. Дело в том, что семья Хават занимала особое место среди стратегов Синхронии и ваизов Джихада. Несмотря на то, что общество Синхронии давало человечеству вечную и статичную майю счастья, мыслемашины считали рациональным сохранение, накопление и анализ данных о человечестве - и именно за эту функцию отвечали представители семьи Хават. Это ставило их в необычное положение, партнеров мыслемашин по анализу человеческого поведения и масштабных социальных процессов. Семейная легенда сохранила, что и стратег Кайнс и аскер Вафф имели советников из рода Хават, строя свои планы по взаимодействию с человечеством основываясь на их анализе.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Неизвестно, что именно совершили представители Хават в последние годы Джихада. В семейных преданиях, которые запрещено записывать передается лишь дата - 161 год. Именно в этом году все записи о существовании и деятельности рода Хават уничтожены, а вскоре его представители появляются на стороне человечества. Теперь семья Хават остается в тени, порой передавая ярким деятелям джихада важные знания и технологии. Среди советников Вориана Атрейдеса также был представитель этой семьи, чье появление совпало с получением башаром особых полномочий и его деятельностью по созданию оружия против Синхронии.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За прошедшие тысячелетия очень многое из знаний семьи утрачено. Иногда в истории появляются представители рода Хават, занимающие высокое положение и обладающие необычными возможностями. Но источник этих возможностей каждый раз остается неизвестным. Можно только предполагать, что какие-то из технологий эпохи Синхронии еще долго оставались в семье. На сегодняшний день сохранилось лишь предание о смене стороны и предупреждение, которое гласит что род Хават платит за свои действия в эпоху Джихада и всегда должен оставаться в тени.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